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206" w14:textId="77777777" w:rsidR="00B827C7" w:rsidRDefault="0009400D">
      <w:pPr>
        <w:pStyle w:val="af9"/>
        <w:jc w:val="center"/>
        <w:rPr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8B386B" wp14:editId="6A00226E">
                <wp:simplePos x="0" y="0"/>
                <wp:positionH relativeFrom="column">
                  <wp:posOffset>-224790</wp:posOffset>
                </wp:positionH>
                <wp:positionV relativeFrom="paragraph">
                  <wp:posOffset>3810</wp:posOffset>
                </wp:positionV>
                <wp:extent cx="2279650" cy="951230"/>
                <wp:effectExtent l="0" t="0" r="6350" b="1270"/>
                <wp:wrapThrough wrapText="bothSides">
                  <wp:wrapPolygon edited="1">
                    <wp:start x="0" y="0"/>
                    <wp:lineTo x="0" y="21168"/>
                    <wp:lineTo x="21480" y="21168"/>
                    <wp:lineTo x="21480" y="0"/>
                    <wp:lineTo x="0" y="0"/>
                  </wp:wrapPolygon>
                </wp:wrapThrough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279650" cy="951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17.70pt;mso-position-horizontal:absolute;mso-position-vertical-relative:text;margin-top:0.30pt;mso-position-vertical:absolute;width:179.50pt;height:74.90pt;mso-wrap-distance-left:9.00pt;mso-wrap-distance-top:0.00pt;mso-wrap-distance-right:9.00pt;mso-wrap-distance-bottom:0.00pt;" wrapcoords="0 0 0 98000 99444 98000 99444 0 0 0" stroked="false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sz w:val="20"/>
          <w:szCs w:val="20"/>
          <w:lang w:eastAsia="ru-RU"/>
        </w:rPr>
        <w:t>ООО «ОПК»</w:t>
      </w:r>
    </w:p>
    <w:p w14:paraId="0BF3EA64" w14:textId="77777777" w:rsidR="00B827C7" w:rsidRDefault="0009400D">
      <w:pPr>
        <w:pStyle w:val="af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195009, Санкт-Петербург,</w:t>
      </w:r>
    </w:p>
    <w:p w14:paraId="2773BBB2" w14:textId="77777777" w:rsidR="00B827C7" w:rsidRDefault="0009400D">
      <w:pPr>
        <w:pStyle w:val="af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ул. Михайлова, д. 17, литер Е, офис 203</w:t>
      </w:r>
    </w:p>
    <w:p w14:paraId="1DF46C70" w14:textId="77777777" w:rsidR="00B827C7" w:rsidRDefault="0009400D">
      <w:pPr>
        <w:pStyle w:val="af9"/>
        <w:jc w:val="center"/>
        <w:rPr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>Тел</w:t>
      </w:r>
      <w:r>
        <w:rPr>
          <w:sz w:val="20"/>
          <w:szCs w:val="20"/>
          <w:lang w:val="en-US" w:eastAsia="ru-RU"/>
        </w:rPr>
        <w:t>.: (812) 633-09-96, e-mail: training@opk.spb.ru</w:t>
      </w:r>
    </w:p>
    <w:p w14:paraId="44F0D72F" w14:textId="77777777" w:rsidR="00B827C7" w:rsidRDefault="007470B9">
      <w:pPr>
        <w:pStyle w:val="af9"/>
        <w:jc w:val="center"/>
        <w:rPr>
          <w:color w:val="0000FF" w:themeColor="hyperlink"/>
          <w:sz w:val="20"/>
          <w:szCs w:val="20"/>
          <w:u w:val="single"/>
          <w:lang w:eastAsia="ru-RU"/>
        </w:rPr>
      </w:pPr>
      <w:hyperlink r:id="rId11" w:tooltip="http://www.opk.spb.ru/" w:history="1">
        <w:r w:rsidR="0009400D">
          <w:rPr>
            <w:rStyle w:val="afa"/>
            <w:sz w:val="20"/>
            <w:szCs w:val="20"/>
            <w:lang w:val="en-US" w:eastAsia="ru-RU"/>
          </w:rPr>
          <w:t>www</w:t>
        </w:r>
        <w:r w:rsidR="0009400D">
          <w:rPr>
            <w:rStyle w:val="afa"/>
            <w:sz w:val="20"/>
            <w:szCs w:val="20"/>
            <w:lang w:eastAsia="ru-RU"/>
          </w:rPr>
          <w:t>.</w:t>
        </w:r>
        <w:proofErr w:type="spellStart"/>
        <w:r w:rsidR="0009400D">
          <w:rPr>
            <w:rStyle w:val="afa"/>
            <w:sz w:val="20"/>
            <w:szCs w:val="20"/>
            <w:lang w:val="en-US" w:eastAsia="ru-RU"/>
          </w:rPr>
          <w:t>opk</w:t>
        </w:r>
        <w:proofErr w:type="spellEnd"/>
        <w:r w:rsidR="0009400D">
          <w:rPr>
            <w:rStyle w:val="afa"/>
            <w:sz w:val="20"/>
            <w:szCs w:val="20"/>
            <w:lang w:eastAsia="ru-RU"/>
          </w:rPr>
          <w:t>.</w:t>
        </w:r>
        <w:proofErr w:type="spellStart"/>
        <w:r w:rsidR="0009400D">
          <w:rPr>
            <w:rStyle w:val="afa"/>
            <w:sz w:val="20"/>
            <w:szCs w:val="20"/>
            <w:lang w:val="en-US" w:eastAsia="ru-RU"/>
          </w:rPr>
          <w:t>spb</w:t>
        </w:r>
        <w:proofErr w:type="spellEnd"/>
        <w:r w:rsidR="0009400D">
          <w:rPr>
            <w:rStyle w:val="afa"/>
            <w:sz w:val="20"/>
            <w:szCs w:val="20"/>
            <w:lang w:eastAsia="ru-RU"/>
          </w:rPr>
          <w:t>.</w:t>
        </w:r>
        <w:proofErr w:type="spellStart"/>
        <w:r w:rsidR="0009400D">
          <w:rPr>
            <w:rStyle w:val="afa"/>
            <w:sz w:val="20"/>
            <w:szCs w:val="20"/>
            <w:lang w:val="en-US" w:eastAsia="ru-RU"/>
          </w:rPr>
          <w:t>ru</w:t>
        </w:r>
        <w:proofErr w:type="spellEnd"/>
        <w:r w:rsidR="0009400D">
          <w:rPr>
            <w:rStyle w:val="afa"/>
            <w:sz w:val="20"/>
            <w:szCs w:val="20"/>
            <w:lang w:eastAsia="ru-RU"/>
          </w:rPr>
          <w:t>/</w:t>
        </w:r>
      </w:hyperlink>
    </w:p>
    <w:p w14:paraId="667BFF63" w14:textId="77777777" w:rsidR="00B827C7" w:rsidRDefault="00B827C7">
      <w:pPr>
        <w:pStyle w:val="af9"/>
        <w:rPr>
          <w:b/>
          <w:sz w:val="24"/>
        </w:rPr>
      </w:pPr>
    </w:p>
    <w:p w14:paraId="3E016696" w14:textId="77777777" w:rsidR="00B827C7" w:rsidRDefault="0009400D">
      <w:pPr>
        <w:pStyle w:val="af9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ЗАЯВКА</w:t>
      </w:r>
    </w:p>
    <w:p w14:paraId="56C9585D" w14:textId="77777777" w:rsidR="00B827C7" w:rsidRDefault="0009400D">
      <w:pPr>
        <w:pStyle w:val="af9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на участие в научно-практической конференции</w:t>
      </w:r>
    </w:p>
    <w:p w14:paraId="054FD9C1" w14:textId="77777777" w:rsidR="00B827C7" w:rsidRDefault="0009400D">
      <w:pPr>
        <w:jc w:val="center"/>
      </w:pPr>
      <w:r>
        <w:rPr>
          <w:b/>
          <w:szCs w:val="24"/>
        </w:rPr>
        <w:t>«</w:t>
      </w:r>
      <w:r>
        <w:rPr>
          <w:rFonts w:eastAsia="Times New Roman" w:cs="Times New Roman"/>
          <w:b/>
          <w:color w:val="000000"/>
          <w:szCs w:val="24"/>
          <w:lang w:eastAsia="ar-SA"/>
        </w:rPr>
        <w:t>Современные инструменты обоснования, задания, обеспечения и контроля качества исполнения государственного оборонного заказа</w:t>
      </w:r>
      <w:r>
        <w:rPr>
          <w:b/>
          <w:szCs w:val="24"/>
        </w:rPr>
        <w:t>»</w:t>
      </w:r>
      <w:r>
        <w:rPr>
          <w:b/>
          <w:szCs w:val="24"/>
        </w:rPr>
        <w:br/>
      </w:r>
      <w:r>
        <w:t>23 – 24 апреля 2026 года</w:t>
      </w:r>
    </w:p>
    <w:tbl>
      <w:tblPr>
        <w:tblStyle w:val="afb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B827C7" w14:paraId="67A7A723" w14:textId="77777777">
        <w:tc>
          <w:tcPr>
            <w:tcW w:w="4390" w:type="dxa"/>
          </w:tcPr>
          <w:p w14:paraId="63617F27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r>
              <w:rPr>
                <w:b/>
                <w:sz w:val="24"/>
                <w:szCs w:val="24"/>
              </w:rPr>
              <w:t>участника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полностью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2E57E44B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  <w:p w14:paraId="7CDDE503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6957E527" w14:textId="77777777">
        <w:trPr>
          <w:trHeight w:val="406"/>
        </w:trPr>
        <w:tc>
          <w:tcPr>
            <w:tcW w:w="4390" w:type="dxa"/>
          </w:tcPr>
          <w:p w14:paraId="25C3DE15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6095" w:type="dxa"/>
          </w:tcPr>
          <w:p w14:paraId="662B8279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  <w:p w14:paraId="2E395AAA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5E4C37CA" w14:textId="77777777">
        <w:tc>
          <w:tcPr>
            <w:tcW w:w="4390" w:type="dxa"/>
          </w:tcPr>
          <w:p w14:paraId="6BFEE840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телефон: </w:t>
            </w:r>
            <w:r>
              <w:rPr>
                <w:b/>
                <w:sz w:val="24"/>
                <w:szCs w:val="24"/>
              </w:rPr>
              <w:t>мобильный,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городской, с указанием кода города</w:t>
            </w:r>
          </w:p>
        </w:tc>
        <w:tc>
          <w:tcPr>
            <w:tcW w:w="6095" w:type="dxa"/>
          </w:tcPr>
          <w:p w14:paraId="2D20CC59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205BE14F" w14:textId="77777777">
        <w:tc>
          <w:tcPr>
            <w:tcW w:w="4390" w:type="dxa"/>
          </w:tcPr>
          <w:p w14:paraId="2D0528D6" w14:textId="77777777" w:rsidR="00B827C7" w:rsidRDefault="0009400D">
            <w:pPr>
              <w:pStyle w:val="af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6095" w:type="dxa"/>
          </w:tcPr>
          <w:p w14:paraId="39FC5529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031205AD" w14:textId="77777777">
        <w:tc>
          <w:tcPr>
            <w:tcW w:w="4390" w:type="dxa"/>
          </w:tcPr>
          <w:p w14:paraId="7FDF5E40" w14:textId="77777777" w:rsidR="00B827C7" w:rsidRDefault="0009400D">
            <w:pPr>
              <w:pStyle w:val="af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Участник конференции </w:t>
            </w:r>
          </w:p>
          <w:p w14:paraId="372FB330" w14:textId="77777777" w:rsidR="00B827C7" w:rsidRDefault="0009400D">
            <w:pPr>
              <w:pStyle w:val="af9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(спикер, делегат, </w:t>
            </w:r>
            <w:r>
              <w:rPr>
                <w:rFonts w:cs="Times New Roman"/>
                <w:sz w:val="24"/>
                <w:szCs w:val="24"/>
              </w:rPr>
              <w:t>промоутер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3BFA0EAE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268D0542" w14:textId="77777777">
        <w:tc>
          <w:tcPr>
            <w:tcW w:w="10485" w:type="dxa"/>
            <w:gridSpan w:val="2"/>
          </w:tcPr>
          <w:p w14:paraId="657076DE" w14:textId="77777777" w:rsidR="00B827C7" w:rsidRDefault="0009400D">
            <w:pPr>
              <w:pStyle w:val="af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 юридическом лице</w:t>
            </w:r>
          </w:p>
        </w:tc>
      </w:tr>
      <w:tr w:rsidR="00B827C7" w14:paraId="73887632" w14:textId="77777777">
        <w:tc>
          <w:tcPr>
            <w:tcW w:w="4390" w:type="dxa"/>
          </w:tcPr>
          <w:p w14:paraId="0B0F80F5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предприятия</w:t>
            </w:r>
          </w:p>
        </w:tc>
        <w:tc>
          <w:tcPr>
            <w:tcW w:w="6095" w:type="dxa"/>
          </w:tcPr>
          <w:p w14:paraId="6CD2F185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58CF2EAC" w14:textId="77777777">
        <w:tc>
          <w:tcPr>
            <w:tcW w:w="4390" w:type="dxa"/>
          </w:tcPr>
          <w:p w14:paraId="552B582B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6095" w:type="dxa"/>
          </w:tcPr>
          <w:p w14:paraId="7AE25B22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4108886B" w14:textId="77777777">
        <w:tc>
          <w:tcPr>
            <w:tcW w:w="4390" w:type="dxa"/>
          </w:tcPr>
          <w:p w14:paraId="1F3E5820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095" w:type="dxa"/>
          </w:tcPr>
          <w:p w14:paraId="35C77CB9" w14:textId="77777777" w:rsidR="00B827C7" w:rsidRDefault="00B827C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B827C7" w14:paraId="1A7719AD" w14:textId="77777777">
        <w:tc>
          <w:tcPr>
            <w:tcW w:w="4390" w:type="dxa"/>
          </w:tcPr>
          <w:p w14:paraId="7F664816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6095" w:type="dxa"/>
          </w:tcPr>
          <w:p w14:paraId="11E85E52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08F1F1FA" w14:textId="77777777">
        <w:tc>
          <w:tcPr>
            <w:tcW w:w="4390" w:type="dxa"/>
          </w:tcPr>
          <w:p w14:paraId="6620C9ED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 КПП</w:t>
            </w:r>
          </w:p>
        </w:tc>
        <w:tc>
          <w:tcPr>
            <w:tcW w:w="6095" w:type="dxa"/>
          </w:tcPr>
          <w:p w14:paraId="12EF7F43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0610A61F" w14:textId="77777777">
        <w:tc>
          <w:tcPr>
            <w:tcW w:w="4390" w:type="dxa"/>
          </w:tcPr>
          <w:p w14:paraId="44DCC5FB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6095" w:type="dxa"/>
          </w:tcPr>
          <w:p w14:paraId="64A416EE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0440B008" w14:textId="77777777">
        <w:tc>
          <w:tcPr>
            <w:tcW w:w="4390" w:type="dxa"/>
          </w:tcPr>
          <w:p w14:paraId="47C197D4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</w:p>
        </w:tc>
        <w:tc>
          <w:tcPr>
            <w:tcW w:w="6095" w:type="dxa"/>
          </w:tcPr>
          <w:p w14:paraId="68EA6C11" w14:textId="77777777" w:rsidR="00B827C7" w:rsidRDefault="00B827C7">
            <w:pPr>
              <w:rPr>
                <w:szCs w:val="24"/>
              </w:rPr>
            </w:pPr>
          </w:p>
        </w:tc>
      </w:tr>
      <w:tr w:rsidR="00B827C7" w14:paraId="0C0E1B99" w14:textId="77777777">
        <w:tc>
          <w:tcPr>
            <w:tcW w:w="4390" w:type="dxa"/>
          </w:tcPr>
          <w:p w14:paraId="40ADCCF1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</w:p>
        </w:tc>
        <w:tc>
          <w:tcPr>
            <w:tcW w:w="6095" w:type="dxa"/>
          </w:tcPr>
          <w:p w14:paraId="669C0F91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5E027785" w14:textId="77777777">
        <w:tc>
          <w:tcPr>
            <w:tcW w:w="4390" w:type="dxa"/>
          </w:tcPr>
          <w:p w14:paraId="144581F8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6095" w:type="dxa"/>
          </w:tcPr>
          <w:p w14:paraId="4997C236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309A2D88" w14:textId="77777777">
        <w:tc>
          <w:tcPr>
            <w:tcW w:w="4390" w:type="dxa"/>
          </w:tcPr>
          <w:p w14:paraId="1FB0045B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6095" w:type="dxa"/>
          </w:tcPr>
          <w:p w14:paraId="3EA3E522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49346F8A" w14:textId="77777777">
        <w:tc>
          <w:tcPr>
            <w:tcW w:w="4390" w:type="dxa"/>
          </w:tcPr>
          <w:p w14:paraId="25D18EA1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и должность </w:t>
            </w:r>
            <w:r>
              <w:rPr>
                <w:b/>
                <w:sz w:val="24"/>
                <w:szCs w:val="24"/>
              </w:rPr>
              <w:t>(полностью)</w:t>
            </w:r>
            <w:r>
              <w:rPr>
                <w:sz w:val="24"/>
                <w:szCs w:val="24"/>
              </w:rPr>
              <w:t xml:space="preserve"> лица, подписывающего договор</w:t>
            </w:r>
          </w:p>
        </w:tc>
        <w:tc>
          <w:tcPr>
            <w:tcW w:w="6095" w:type="dxa"/>
          </w:tcPr>
          <w:p w14:paraId="73597041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31A9B147" w14:textId="77777777">
        <w:tc>
          <w:tcPr>
            <w:tcW w:w="4390" w:type="dxa"/>
          </w:tcPr>
          <w:p w14:paraId="7BA7D9C5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>
              <w:rPr>
                <w:b/>
                <w:sz w:val="24"/>
                <w:szCs w:val="24"/>
              </w:rPr>
              <w:t>на основании которого действует лицо,</w:t>
            </w:r>
            <w:r>
              <w:rPr>
                <w:sz w:val="24"/>
                <w:szCs w:val="24"/>
              </w:rPr>
              <w:t xml:space="preserve"> подписывающее договор</w:t>
            </w:r>
          </w:p>
        </w:tc>
        <w:tc>
          <w:tcPr>
            <w:tcW w:w="6095" w:type="dxa"/>
          </w:tcPr>
          <w:p w14:paraId="715A5632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19496552" w14:textId="77777777">
        <w:tc>
          <w:tcPr>
            <w:tcW w:w="4390" w:type="dxa"/>
          </w:tcPr>
          <w:p w14:paraId="5602C709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в гостинице/отеле</w:t>
            </w:r>
          </w:p>
        </w:tc>
        <w:tc>
          <w:tcPr>
            <w:tcW w:w="6095" w:type="dxa"/>
          </w:tcPr>
          <w:p w14:paraId="439A80BB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53AFF979" w14:textId="77777777">
        <w:tc>
          <w:tcPr>
            <w:tcW w:w="4390" w:type="dxa"/>
          </w:tcPr>
          <w:p w14:paraId="2FC0B708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заезда/отъезда</w:t>
            </w:r>
          </w:p>
        </w:tc>
        <w:tc>
          <w:tcPr>
            <w:tcW w:w="6095" w:type="dxa"/>
          </w:tcPr>
          <w:p w14:paraId="0F3A893F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  <w:tr w:rsidR="00B827C7" w14:paraId="5FABCE02" w14:textId="77777777">
        <w:tc>
          <w:tcPr>
            <w:tcW w:w="4390" w:type="dxa"/>
          </w:tcPr>
          <w:p w14:paraId="21026AA7" w14:textId="77777777" w:rsidR="00B827C7" w:rsidRDefault="0009400D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Ваших промо-материалов</w:t>
            </w:r>
          </w:p>
        </w:tc>
        <w:tc>
          <w:tcPr>
            <w:tcW w:w="6095" w:type="dxa"/>
          </w:tcPr>
          <w:p w14:paraId="74C25E62" w14:textId="77777777" w:rsidR="00B827C7" w:rsidRDefault="00B827C7">
            <w:pPr>
              <w:pStyle w:val="af9"/>
              <w:rPr>
                <w:sz w:val="24"/>
                <w:szCs w:val="24"/>
              </w:rPr>
            </w:pPr>
          </w:p>
        </w:tc>
      </w:tr>
    </w:tbl>
    <w:p w14:paraId="5D0B1F08" w14:textId="77777777" w:rsidR="00B827C7" w:rsidRDefault="00B827C7">
      <w:pPr>
        <w:pStyle w:val="af9"/>
        <w:jc w:val="center"/>
        <w:rPr>
          <w:rFonts w:cs="Times New Roman"/>
          <w:b/>
          <w:sz w:val="24"/>
          <w:szCs w:val="24"/>
        </w:rPr>
      </w:pPr>
    </w:p>
    <w:p w14:paraId="0EB25CDC" w14:textId="77777777" w:rsidR="00B827C7" w:rsidRPr="00D33221" w:rsidRDefault="0009400D">
      <w:pPr>
        <w:pStyle w:val="af9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sz w:val="24"/>
          <w:szCs w:val="24"/>
        </w:rPr>
        <w:t>РАЗМЕЩЕНИЕ ИНФОРМАЦИОННЫХ МАТЕРИАЛОВ ВКЛЮЧАЕТ В СЕБЯ:</w:t>
      </w:r>
      <w:r>
        <w:rPr>
          <w:rFonts w:cs="Times New Roman"/>
          <w:b/>
          <w:sz w:val="24"/>
          <w:szCs w:val="24"/>
        </w:rPr>
        <w:br/>
      </w:r>
    </w:p>
    <w:p w14:paraId="6BA12D6D" w14:textId="77777777" w:rsidR="00B827C7" w:rsidRDefault="0009400D" w:rsidP="00D33221">
      <w:pPr>
        <w:pStyle w:val="af9"/>
        <w:numPr>
          <w:ilvl w:val="0"/>
          <w:numId w:val="8"/>
        </w:numPr>
        <w:tabs>
          <w:tab w:val="left" w:pos="284"/>
        </w:tabs>
        <w:spacing w:before="60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размещение информации о деятельности Вашей компании в официальной программе конференции на русском языке (до 500 знаков, реквизиты, логотип</w:t>
      </w:r>
      <w:r w:rsidR="00D33221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;</w:t>
      </w:r>
    </w:p>
    <w:p w14:paraId="21588FB5" w14:textId="77777777" w:rsidR="00B827C7" w:rsidRDefault="0009400D" w:rsidP="00D33221">
      <w:pPr>
        <w:pStyle w:val="af9"/>
        <w:numPr>
          <w:ilvl w:val="0"/>
          <w:numId w:val="8"/>
        </w:numPr>
        <w:tabs>
          <w:tab w:val="left" w:pos="284"/>
        </w:tabs>
        <w:spacing w:before="60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размещение Ваших печатных материалов на территории пространства конференции;</w:t>
      </w:r>
    </w:p>
    <w:p w14:paraId="5D8DD5D0" w14:textId="77777777" w:rsidR="00D33221" w:rsidRDefault="0009400D" w:rsidP="00D33221">
      <w:pPr>
        <w:pStyle w:val="af9"/>
        <w:numPr>
          <w:ilvl w:val="0"/>
          <w:numId w:val="8"/>
        </w:numPr>
        <w:tabs>
          <w:tab w:val="left" w:pos="284"/>
        </w:tabs>
        <w:spacing w:before="60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размещение информации на официальном сайте конференции</w:t>
      </w:r>
      <w:r w:rsidR="00D33221">
        <w:rPr>
          <w:rFonts w:cs="Times New Roman"/>
          <w:sz w:val="24"/>
          <w:szCs w:val="24"/>
        </w:rPr>
        <w:t xml:space="preserve"> в разделе «Список участников».</w:t>
      </w:r>
    </w:p>
    <w:p w14:paraId="25507C35" w14:textId="77777777" w:rsidR="00B827C7" w:rsidRDefault="0009400D" w:rsidP="00D33221">
      <w:pPr>
        <w:pStyle w:val="af9"/>
        <w:tabs>
          <w:tab w:val="left" w:pos="284"/>
        </w:tabs>
        <w:spacing w:before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Информация о размещение в печатной продукции предоставляется </w:t>
      </w:r>
      <w:r>
        <w:rPr>
          <w:rFonts w:cs="Times New Roman"/>
          <w:b/>
          <w:bCs/>
          <w:sz w:val="24"/>
          <w:szCs w:val="24"/>
          <w:u w:val="single"/>
        </w:rPr>
        <w:t>не позднее 01.04.2026 г.</w:t>
      </w: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1BB9C975" w14:textId="77777777" w:rsidR="00B827C7" w:rsidRDefault="0009400D">
      <w:pPr>
        <w:pStyle w:val="af9"/>
        <w:tabs>
          <w:tab w:val="left" w:pos="284"/>
        </w:tabs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Стоимость размещения 9 450 рублей, в том числе НДС по ставке 5 процентов в размере 450 рублей 00 коп. (статья 164 НК РФ).</w:t>
      </w:r>
    </w:p>
    <w:p w14:paraId="41725CEE" w14:textId="77777777" w:rsidR="00B827C7" w:rsidRDefault="00B827C7">
      <w:pPr>
        <w:pStyle w:val="af9"/>
        <w:tabs>
          <w:tab w:val="left" w:pos="284"/>
        </w:tabs>
        <w:rPr>
          <w:rFonts w:cs="Times New Roman"/>
          <w:iCs/>
          <w:color w:val="FF0000"/>
          <w:sz w:val="24"/>
          <w:szCs w:val="24"/>
        </w:rPr>
      </w:pPr>
    </w:p>
    <w:p w14:paraId="5B63DE9E" w14:textId="77777777" w:rsidR="00B827C7" w:rsidRDefault="0009400D">
      <w:pPr>
        <w:pStyle w:val="af9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8 (800) 550-33-96 / 8 (812) 633-09-96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 </w:t>
      </w:r>
      <w:hyperlink r:id="rId12" w:tooltip="mailto:training@opk.spb.ru" w:history="1">
        <w:r>
          <w:rPr>
            <w:rStyle w:val="afa"/>
            <w:sz w:val="24"/>
            <w:szCs w:val="24"/>
            <w:lang w:val="en-US"/>
          </w:rPr>
          <w:t>training</w:t>
        </w:r>
        <w:r>
          <w:rPr>
            <w:rStyle w:val="afa"/>
            <w:sz w:val="24"/>
            <w:szCs w:val="24"/>
          </w:rPr>
          <w:t>@</w:t>
        </w:r>
        <w:proofErr w:type="spellStart"/>
        <w:r>
          <w:rPr>
            <w:rStyle w:val="afa"/>
            <w:sz w:val="24"/>
            <w:szCs w:val="24"/>
            <w:lang w:val="en-US"/>
          </w:rPr>
          <w:t>opk</w:t>
        </w:r>
        <w:proofErr w:type="spellEnd"/>
        <w:r>
          <w:rPr>
            <w:rStyle w:val="afa"/>
            <w:sz w:val="24"/>
            <w:szCs w:val="24"/>
          </w:rPr>
          <w:t>.</w:t>
        </w:r>
        <w:proofErr w:type="spellStart"/>
        <w:r>
          <w:rPr>
            <w:rStyle w:val="afa"/>
            <w:sz w:val="24"/>
            <w:szCs w:val="24"/>
            <w:lang w:val="en-US"/>
          </w:rPr>
          <w:t>spb</w:t>
        </w:r>
        <w:proofErr w:type="spellEnd"/>
        <w:r>
          <w:rPr>
            <w:rStyle w:val="afa"/>
            <w:sz w:val="24"/>
            <w:szCs w:val="24"/>
          </w:rPr>
          <w:t>.</w:t>
        </w:r>
        <w:proofErr w:type="spellStart"/>
        <w:r>
          <w:rPr>
            <w:rStyle w:val="af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      </w:t>
      </w:r>
    </w:p>
    <w:p w14:paraId="21602A2B" w14:textId="77777777" w:rsidR="00B827C7" w:rsidRDefault="0009400D">
      <w:pPr>
        <w:pStyle w:val="af9"/>
        <w:tabs>
          <w:tab w:val="left" w:pos="284"/>
        </w:tabs>
        <w:rPr>
          <w:rFonts w:cs="Times New Roman"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13E7423" w14:textId="77777777" w:rsidR="00B827C7" w:rsidRDefault="00B827C7">
      <w:pPr>
        <w:pStyle w:val="af9"/>
        <w:tabs>
          <w:tab w:val="left" w:pos="10348"/>
        </w:tabs>
        <w:rPr>
          <w:sz w:val="24"/>
          <w:szCs w:val="24"/>
        </w:rPr>
      </w:pPr>
    </w:p>
    <w:p w14:paraId="53FA2540" w14:textId="77777777" w:rsidR="00B827C7" w:rsidRDefault="0009400D">
      <w:pPr>
        <w:pStyle w:val="af9"/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Вопросы, с которыми сталкивается Ваша организация при выполнении ГОЗ, которые требуют дополнительного разъяснения от экспертов и представителей органов исполнительной власти:</w:t>
      </w:r>
    </w:p>
    <w:p w14:paraId="3E73ED7B" w14:textId="77777777" w:rsidR="00B827C7" w:rsidRDefault="0009400D">
      <w:pPr>
        <w:pStyle w:val="af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006A55D7" w14:textId="77777777" w:rsidR="00B827C7" w:rsidRDefault="0009400D">
      <w:pPr>
        <w:pStyle w:val="af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0A6BB788" w14:textId="77777777" w:rsidR="00B827C7" w:rsidRDefault="0009400D">
      <w:pPr>
        <w:pStyle w:val="af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616C8624" w14:textId="77777777" w:rsidR="00B827C7" w:rsidRDefault="0009400D">
      <w:pPr>
        <w:pStyle w:val="af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1B62FF17" w14:textId="77777777" w:rsidR="00B827C7" w:rsidRDefault="0009400D">
      <w:pPr>
        <w:pStyle w:val="af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FE0D5A5" w14:textId="77777777" w:rsidR="00B827C7" w:rsidRDefault="0009400D">
      <w:pPr>
        <w:pStyle w:val="af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2F70EEF0" w14:textId="77777777" w:rsidR="00B827C7" w:rsidRDefault="00B827C7">
      <w:pPr>
        <w:pStyle w:val="af9"/>
        <w:tabs>
          <w:tab w:val="left" w:pos="284"/>
        </w:tabs>
        <w:rPr>
          <w:sz w:val="24"/>
          <w:szCs w:val="24"/>
        </w:rPr>
      </w:pPr>
    </w:p>
    <w:sectPr w:rsidR="00B827C7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49D0" w14:textId="77777777" w:rsidR="0009400D" w:rsidRDefault="0009400D">
      <w:pPr>
        <w:spacing w:after="0" w:line="240" w:lineRule="auto"/>
      </w:pPr>
      <w:r>
        <w:separator/>
      </w:r>
    </w:p>
  </w:endnote>
  <w:endnote w:type="continuationSeparator" w:id="0">
    <w:p w14:paraId="1F3C4D41" w14:textId="77777777" w:rsidR="0009400D" w:rsidRDefault="0009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D3B1" w14:textId="77777777" w:rsidR="0009400D" w:rsidRDefault="0009400D">
      <w:pPr>
        <w:spacing w:after="0" w:line="240" w:lineRule="auto"/>
      </w:pPr>
      <w:r>
        <w:separator/>
      </w:r>
    </w:p>
  </w:footnote>
  <w:footnote w:type="continuationSeparator" w:id="0">
    <w:p w14:paraId="55790F75" w14:textId="77777777" w:rsidR="0009400D" w:rsidRDefault="0009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A35"/>
    <w:multiLevelType w:val="hybridMultilevel"/>
    <w:tmpl w:val="70F01896"/>
    <w:lvl w:ilvl="0" w:tplc="766C7C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84A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6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6D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E9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04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6C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A6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6B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48A1"/>
    <w:multiLevelType w:val="hybridMultilevel"/>
    <w:tmpl w:val="11CAB710"/>
    <w:lvl w:ilvl="0" w:tplc="718EB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2CA7A">
      <w:start w:val="1"/>
      <w:numFmt w:val="lowerLetter"/>
      <w:lvlText w:val="%2."/>
      <w:lvlJc w:val="left"/>
      <w:pPr>
        <w:ind w:left="1440" w:hanging="360"/>
      </w:pPr>
    </w:lvl>
    <w:lvl w:ilvl="2" w:tplc="3E76BE5A">
      <w:start w:val="1"/>
      <w:numFmt w:val="lowerRoman"/>
      <w:lvlText w:val="%3."/>
      <w:lvlJc w:val="right"/>
      <w:pPr>
        <w:ind w:left="2160" w:hanging="180"/>
      </w:pPr>
    </w:lvl>
    <w:lvl w:ilvl="3" w:tplc="F6A8417E">
      <w:start w:val="1"/>
      <w:numFmt w:val="decimal"/>
      <w:lvlText w:val="%4."/>
      <w:lvlJc w:val="left"/>
      <w:pPr>
        <w:ind w:left="2880" w:hanging="360"/>
      </w:pPr>
    </w:lvl>
    <w:lvl w:ilvl="4" w:tplc="FB662E8C">
      <w:start w:val="1"/>
      <w:numFmt w:val="lowerLetter"/>
      <w:lvlText w:val="%5."/>
      <w:lvlJc w:val="left"/>
      <w:pPr>
        <w:ind w:left="3600" w:hanging="360"/>
      </w:pPr>
    </w:lvl>
    <w:lvl w:ilvl="5" w:tplc="06CAE426">
      <w:start w:val="1"/>
      <w:numFmt w:val="lowerRoman"/>
      <w:lvlText w:val="%6."/>
      <w:lvlJc w:val="right"/>
      <w:pPr>
        <w:ind w:left="4320" w:hanging="180"/>
      </w:pPr>
    </w:lvl>
    <w:lvl w:ilvl="6" w:tplc="35BE3CB4">
      <w:start w:val="1"/>
      <w:numFmt w:val="decimal"/>
      <w:lvlText w:val="%7."/>
      <w:lvlJc w:val="left"/>
      <w:pPr>
        <w:ind w:left="5040" w:hanging="360"/>
      </w:pPr>
    </w:lvl>
    <w:lvl w:ilvl="7" w:tplc="3488982A">
      <w:start w:val="1"/>
      <w:numFmt w:val="lowerLetter"/>
      <w:lvlText w:val="%8."/>
      <w:lvlJc w:val="left"/>
      <w:pPr>
        <w:ind w:left="5760" w:hanging="360"/>
      </w:pPr>
    </w:lvl>
    <w:lvl w:ilvl="8" w:tplc="21087F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4DA5"/>
    <w:multiLevelType w:val="hybridMultilevel"/>
    <w:tmpl w:val="FF70FA4A"/>
    <w:lvl w:ilvl="0" w:tplc="71927EB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EDEF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A3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42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0C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A0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86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6C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AE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76D4"/>
    <w:multiLevelType w:val="hybridMultilevel"/>
    <w:tmpl w:val="FE7CA8B8"/>
    <w:lvl w:ilvl="0" w:tplc="41D634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222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C5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0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6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80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AC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4A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C5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5178"/>
    <w:multiLevelType w:val="hybridMultilevel"/>
    <w:tmpl w:val="60C6160C"/>
    <w:lvl w:ilvl="0" w:tplc="1748A7A6">
      <w:start w:val="1"/>
      <w:numFmt w:val="decimal"/>
      <w:lvlText w:val="%1."/>
      <w:lvlJc w:val="left"/>
      <w:pPr>
        <w:ind w:left="720" w:hanging="360"/>
      </w:pPr>
    </w:lvl>
    <w:lvl w:ilvl="1" w:tplc="18A27792">
      <w:start w:val="1"/>
      <w:numFmt w:val="lowerLetter"/>
      <w:lvlText w:val="%2."/>
      <w:lvlJc w:val="left"/>
      <w:pPr>
        <w:ind w:left="1440" w:hanging="360"/>
      </w:pPr>
    </w:lvl>
    <w:lvl w:ilvl="2" w:tplc="9EF81878">
      <w:start w:val="1"/>
      <w:numFmt w:val="lowerRoman"/>
      <w:lvlText w:val="%3."/>
      <w:lvlJc w:val="right"/>
      <w:pPr>
        <w:ind w:left="2160" w:hanging="180"/>
      </w:pPr>
    </w:lvl>
    <w:lvl w:ilvl="3" w:tplc="1F54321C">
      <w:start w:val="1"/>
      <w:numFmt w:val="decimal"/>
      <w:lvlText w:val="%4."/>
      <w:lvlJc w:val="left"/>
      <w:pPr>
        <w:ind w:left="2880" w:hanging="360"/>
      </w:pPr>
    </w:lvl>
    <w:lvl w:ilvl="4" w:tplc="DF4ADEBE">
      <w:start w:val="1"/>
      <w:numFmt w:val="lowerLetter"/>
      <w:lvlText w:val="%5."/>
      <w:lvlJc w:val="left"/>
      <w:pPr>
        <w:ind w:left="3600" w:hanging="360"/>
      </w:pPr>
    </w:lvl>
    <w:lvl w:ilvl="5" w:tplc="C1A437F6">
      <w:start w:val="1"/>
      <w:numFmt w:val="lowerRoman"/>
      <w:lvlText w:val="%6."/>
      <w:lvlJc w:val="right"/>
      <w:pPr>
        <w:ind w:left="4320" w:hanging="180"/>
      </w:pPr>
    </w:lvl>
    <w:lvl w:ilvl="6" w:tplc="6B44A73C">
      <w:start w:val="1"/>
      <w:numFmt w:val="decimal"/>
      <w:lvlText w:val="%7."/>
      <w:lvlJc w:val="left"/>
      <w:pPr>
        <w:ind w:left="5040" w:hanging="360"/>
      </w:pPr>
    </w:lvl>
    <w:lvl w:ilvl="7" w:tplc="12965290">
      <w:start w:val="1"/>
      <w:numFmt w:val="lowerLetter"/>
      <w:lvlText w:val="%8."/>
      <w:lvlJc w:val="left"/>
      <w:pPr>
        <w:ind w:left="5760" w:hanging="360"/>
      </w:pPr>
    </w:lvl>
    <w:lvl w:ilvl="8" w:tplc="F558E0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7B72"/>
    <w:multiLevelType w:val="hybridMultilevel"/>
    <w:tmpl w:val="2A021C7A"/>
    <w:lvl w:ilvl="0" w:tplc="F8FEF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16CD0E0">
      <w:start w:val="1"/>
      <w:numFmt w:val="lowerLetter"/>
      <w:lvlText w:val="%2."/>
      <w:lvlJc w:val="left"/>
      <w:pPr>
        <w:ind w:left="1440" w:hanging="360"/>
      </w:pPr>
    </w:lvl>
    <w:lvl w:ilvl="2" w:tplc="C87251CC">
      <w:start w:val="1"/>
      <w:numFmt w:val="lowerRoman"/>
      <w:lvlText w:val="%3."/>
      <w:lvlJc w:val="right"/>
      <w:pPr>
        <w:ind w:left="2160" w:hanging="180"/>
      </w:pPr>
    </w:lvl>
    <w:lvl w:ilvl="3" w:tplc="7FFA25CC">
      <w:start w:val="1"/>
      <w:numFmt w:val="decimal"/>
      <w:lvlText w:val="%4."/>
      <w:lvlJc w:val="left"/>
      <w:pPr>
        <w:ind w:left="2880" w:hanging="360"/>
      </w:pPr>
    </w:lvl>
    <w:lvl w:ilvl="4" w:tplc="884AFD5A">
      <w:start w:val="1"/>
      <w:numFmt w:val="lowerLetter"/>
      <w:lvlText w:val="%5."/>
      <w:lvlJc w:val="left"/>
      <w:pPr>
        <w:ind w:left="3600" w:hanging="360"/>
      </w:pPr>
    </w:lvl>
    <w:lvl w:ilvl="5" w:tplc="023C0DA6">
      <w:start w:val="1"/>
      <w:numFmt w:val="lowerRoman"/>
      <w:lvlText w:val="%6."/>
      <w:lvlJc w:val="right"/>
      <w:pPr>
        <w:ind w:left="4320" w:hanging="180"/>
      </w:pPr>
    </w:lvl>
    <w:lvl w:ilvl="6" w:tplc="E464622A">
      <w:start w:val="1"/>
      <w:numFmt w:val="decimal"/>
      <w:lvlText w:val="%7."/>
      <w:lvlJc w:val="left"/>
      <w:pPr>
        <w:ind w:left="5040" w:hanging="360"/>
      </w:pPr>
    </w:lvl>
    <w:lvl w:ilvl="7" w:tplc="50BC8C54">
      <w:start w:val="1"/>
      <w:numFmt w:val="lowerLetter"/>
      <w:lvlText w:val="%8."/>
      <w:lvlJc w:val="left"/>
      <w:pPr>
        <w:ind w:left="5760" w:hanging="360"/>
      </w:pPr>
    </w:lvl>
    <w:lvl w:ilvl="8" w:tplc="0AC6B9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470C0"/>
    <w:multiLevelType w:val="hybridMultilevel"/>
    <w:tmpl w:val="A982724E"/>
    <w:lvl w:ilvl="0" w:tplc="9D7ABFF4">
      <w:start w:val="1"/>
      <w:numFmt w:val="decimal"/>
      <w:lvlText w:val="%1."/>
      <w:lvlJc w:val="left"/>
      <w:pPr>
        <w:ind w:left="720" w:hanging="360"/>
      </w:pPr>
    </w:lvl>
    <w:lvl w:ilvl="1" w:tplc="70CEE862">
      <w:start w:val="1"/>
      <w:numFmt w:val="lowerLetter"/>
      <w:lvlText w:val="%2."/>
      <w:lvlJc w:val="left"/>
      <w:pPr>
        <w:ind w:left="1440" w:hanging="360"/>
      </w:pPr>
    </w:lvl>
    <w:lvl w:ilvl="2" w:tplc="A39C4A06">
      <w:start w:val="1"/>
      <w:numFmt w:val="lowerRoman"/>
      <w:lvlText w:val="%3."/>
      <w:lvlJc w:val="right"/>
      <w:pPr>
        <w:ind w:left="2160" w:hanging="180"/>
      </w:pPr>
    </w:lvl>
    <w:lvl w:ilvl="3" w:tplc="5C06EA0C">
      <w:start w:val="1"/>
      <w:numFmt w:val="decimal"/>
      <w:lvlText w:val="%4."/>
      <w:lvlJc w:val="left"/>
      <w:pPr>
        <w:ind w:left="2880" w:hanging="360"/>
      </w:pPr>
    </w:lvl>
    <w:lvl w:ilvl="4" w:tplc="9022F404">
      <w:start w:val="1"/>
      <w:numFmt w:val="lowerLetter"/>
      <w:lvlText w:val="%5."/>
      <w:lvlJc w:val="left"/>
      <w:pPr>
        <w:ind w:left="3600" w:hanging="360"/>
      </w:pPr>
    </w:lvl>
    <w:lvl w:ilvl="5" w:tplc="F768D720">
      <w:start w:val="1"/>
      <w:numFmt w:val="lowerRoman"/>
      <w:lvlText w:val="%6."/>
      <w:lvlJc w:val="right"/>
      <w:pPr>
        <w:ind w:left="4320" w:hanging="180"/>
      </w:pPr>
    </w:lvl>
    <w:lvl w:ilvl="6" w:tplc="8140DC82">
      <w:start w:val="1"/>
      <w:numFmt w:val="decimal"/>
      <w:lvlText w:val="%7."/>
      <w:lvlJc w:val="left"/>
      <w:pPr>
        <w:ind w:left="5040" w:hanging="360"/>
      </w:pPr>
    </w:lvl>
    <w:lvl w:ilvl="7" w:tplc="184EE7CE">
      <w:start w:val="1"/>
      <w:numFmt w:val="lowerLetter"/>
      <w:lvlText w:val="%8."/>
      <w:lvlJc w:val="left"/>
      <w:pPr>
        <w:ind w:left="5760" w:hanging="360"/>
      </w:pPr>
    </w:lvl>
    <w:lvl w:ilvl="8" w:tplc="820472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93D67"/>
    <w:multiLevelType w:val="hybridMultilevel"/>
    <w:tmpl w:val="B5C4920A"/>
    <w:lvl w:ilvl="0" w:tplc="EDDCAFB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5D6A421E">
      <w:start w:val="1"/>
      <w:numFmt w:val="lowerLetter"/>
      <w:lvlText w:val="%2."/>
      <w:lvlJc w:val="left"/>
      <w:pPr>
        <w:ind w:left="1440" w:hanging="360"/>
      </w:pPr>
    </w:lvl>
    <w:lvl w:ilvl="2" w:tplc="D870CA10">
      <w:start w:val="1"/>
      <w:numFmt w:val="lowerRoman"/>
      <w:lvlText w:val="%3."/>
      <w:lvlJc w:val="right"/>
      <w:pPr>
        <w:ind w:left="2160" w:hanging="180"/>
      </w:pPr>
    </w:lvl>
    <w:lvl w:ilvl="3" w:tplc="3C145DD4">
      <w:start w:val="1"/>
      <w:numFmt w:val="decimal"/>
      <w:lvlText w:val="%4."/>
      <w:lvlJc w:val="left"/>
      <w:pPr>
        <w:ind w:left="2880" w:hanging="360"/>
      </w:pPr>
    </w:lvl>
    <w:lvl w:ilvl="4" w:tplc="26F016EE">
      <w:start w:val="1"/>
      <w:numFmt w:val="lowerLetter"/>
      <w:lvlText w:val="%5."/>
      <w:lvlJc w:val="left"/>
      <w:pPr>
        <w:ind w:left="3600" w:hanging="360"/>
      </w:pPr>
    </w:lvl>
    <w:lvl w:ilvl="5" w:tplc="E83E4AEE">
      <w:start w:val="1"/>
      <w:numFmt w:val="lowerRoman"/>
      <w:lvlText w:val="%6."/>
      <w:lvlJc w:val="right"/>
      <w:pPr>
        <w:ind w:left="4320" w:hanging="180"/>
      </w:pPr>
    </w:lvl>
    <w:lvl w:ilvl="6" w:tplc="1C94A9C2">
      <w:start w:val="1"/>
      <w:numFmt w:val="decimal"/>
      <w:lvlText w:val="%7."/>
      <w:lvlJc w:val="left"/>
      <w:pPr>
        <w:ind w:left="5040" w:hanging="360"/>
      </w:pPr>
    </w:lvl>
    <w:lvl w:ilvl="7" w:tplc="2944990C">
      <w:start w:val="1"/>
      <w:numFmt w:val="lowerLetter"/>
      <w:lvlText w:val="%8."/>
      <w:lvlJc w:val="left"/>
      <w:pPr>
        <w:ind w:left="5760" w:hanging="360"/>
      </w:pPr>
    </w:lvl>
    <w:lvl w:ilvl="8" w:tplc="F10287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C7"/>
    <w:rsid w:val="0009400D"/>
    <w:rsid w:val="007470B9"/>
    <w:rsid w:val="00B827C7"/>
    <w:rsid w:val="00D3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86DD"/>
  <w15:docId w15:val="{DF7F8CB2-09C9-4762-9AD3-4363FF6C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Grid Table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-12">
    <w:name w:val="Grid Table 1 Light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-120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  <w:rPr>
      <w:sz w:val="28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aining@opk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k.spb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9903-8AA6-4CDF-B2B2-6081177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>diakov.net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Мария Владимировна</cp:lastModifiedBy>
  <cp:revision>2</cp:revision>
  <dcterms:created xsi:type="dcterms:W3CDTF">2026-01-19T09:34:00Z</dcterms:created>
  <dcterms:modified xsi:type="dcterms:W3CDTF">2026-01-19T09:34:00Z</dcterms:modified>
</cp:coreProperties>
</file>